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C2" w:rsidRPr="002E5748" w:rsidRDefault="00256BAF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щодо процедури закупівель на виконання</w:t>
      </w:r>
      <w:r w:rsidR="00756FC2" w:rsidRPr="002E5748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</w:t>
      </w:r>
    </w:p>
    <w:p w:rsidR="00756FC2" w:rsidRPr="002E5748" w:rsidRDefault="00756FC2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748">
        <w:rPr>
          <w:rFonts w:ascii="Times New Roman" w:hAnsi="Times New Roman" w:cs="Times New Roman"/>
          <w:sz w:val="24"/>
          <w:szCs w:val="24"/>
        </w:rPr>
        <w:t xml:space="preserve">від </w:t>
      </w:r>
      <w:r w:rsidR="00525D0A">
        <w:rPr>
          <w:rFonts w:ascii="Times New Roman" w:hAnsi="Times New Roman" w:cs="Times New Roman"/>
          <w:sz w:val="24"/>
          <w:szCs w:val="24"/>
        </w:rPr>
        <w:t>11.10.2016</w:t>
      </w:r>
      <w:r w:rsidRPr="002E5748">
        <w:rPr>
          <w:rFonts w:ascii="Times New Roman" w:hAnsi="Times New Roman" w:cs="Times New Roman"/>
          <w:sz w:val="24"/>
          <w:szCs w:val="24"/>
        </w:rPr>
        <w:t xml:space="preserve"> № </w:t>
      </w:r>
      <w:r w:rsidR="00525D0A">
        <w:rPr>
          <w:rFonts w:ascii="Times New Roman" w:hAnsi="Times New Roman" w:cs="Times New Roman"/>
          <w:sz w:val="24"/>
          <w:szCs w:val="24"/>
        </w:rPr>
        <w:t>710 (зі змінами)</w:t>
      </w:r>
    </w:p>
    <w:p w:rsidR="00756FC2" w:rsidRDefault="00756FC2" w:rsidP="00392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418"/>
        <w:gridCol w:w="3118"/>
        <w:gridCol w:w="2835"/>
      </w:tblGrid>
      <w:tr w:rsidR="005046A6" w:rsidTr="0091715B">
        <w:trPr>
          <w:trHeight w:val="522"/>
        </w:trPr>
        <w:tc>
          <w:tcPr>
            <w:tcW w:w="2864" w:type="dxa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Найменування предмета закупівлі, 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код згідно </w:t>
            </w:r>
            <w:r>
              <w:rPr>
                <w:rFonts w:ascii="Times New Roman" w:hAnsi="Times New Roman" w:cs="Times New Roman"/>
                <w:b/>
              </w:rPr>
              <w:t xml:space="preserve">з ЄЗС </w:t>
            </w:r>
            <w:r w:rsidRPr="007B6231">
              <w:rPr>
                <w:rFonts w:ascii="Times New Roman" w:hAnsi="Times New Roman" w:cs="Times New Roman"/>
                <w:b/>
              </w:rPr>
              <w:t>ДК 021:2015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 Вид </w:t>
            </w:r>
            <w:r>
              <w:rPr>
                <w:rFonts w:ascii="Times New Roman" w:hAnsi="Times New Roman" w:cs="Times New Roman"/>
                <w:b/>
              </w:rPr>
              <w:t xml:space="preserve">та індикатор </w:t>
            </w:r>
            <w:r w:rsidRPr="007B6231">
              <w:rPr>
                <w:rFonts w:ascii="Times New Roman" w:hAnsi="Times New Roman" w:cs="Times New Roman"/>
                <w:b/>
              </w:rPr>
              <w:t>процедури закупівлі</w:t>
            </w:r>
          </w:p>
        </w:tc>
        <w:tc>
          <w:tcPr>
            <w:tcW w:w="1418" w:type="dxa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Очікувана вартість предмета закупівлі</w:t>
            </w:r>
          </w:p>
        </w:tc>
        <w:tc>
          <w:tcPr>
            <w:tcW w:w="5953" w:type="dxa"/>
            <w:gridSpan w:val="2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Обґрунтування </w:t>
            </w:r>
          </w:p>
        </w:tc>
      </w:tr>
      <w:tr w:rsidR="005046A6" w:rsidTr="00BC1313">
        <w:trPr>
          <w:trHeight w:val="1376"/>
        </w:trPr>
        <w:tc>
          <w:tcPr>
            <w:tcW w:w="2864" w:type="dxa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технічних та якісних характеристик предмета закупівлі</w:t>
            </w:r>
          </w:p>
        </w:tc>
        <w:tc>
          <w:tcPr>
            <w:tcW w:w="2835" w:type="dxa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очікуваної вартості предмета закупівлі </w:t>
            </w:r>
          </w:p>
        </w:tc>
      </w:tr>
      <w:tr w:rsidR="005046A6" w:rsidTr="00BC1313">
        <w:trPr>
          <w:trHeight w:val="4782"/>
        </w:trPr>
        <w:tc>
          <w:tcPr>
            <w:tcW w:w="2864" w:type="dxa"/>
          </w:tcPr>
          <w:p w:rsidR="005046A6" w:rsidRPr="0005484A" w:rsidRDefault="00472DD4" w:rsidP="000308CA">
            <w:pPr>
              <w:shd w:val="clear" w:color="auto" w:fill="FFFFFF"/>
              <w:ind w:firstLine="16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Послуги з фізичної та технічної охорони будівель та іншого майна Чернігівського обласного центру зайнятості </w:t>
            </w:r>
            <w:r w:rsidR="000308CA">
              <w:rPr>
                <w:rFonts w:ascii="Times New Roman" w:hAnsi="Times New Roman"/>
                <w:sz w:val="24"/>
                <w:szCs w:val="24"/>
              </w:rPr>
              <w:t>та його філій</w:t>
            </w:r>
          </w:p>
          <w:p w:rsidR="004E4C1E" w:rsidRPr="00B540EE" w:rsidRDefault="005046A6" w:rsidP="0050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4A">
              <w:rPr>
                <w:rFonts w:ascii="Times New Roman" w:hAnsi="Times New Roman"/>
                <w:sz w:val="24"/>
                <w:szCs w:val="24"/>
              </w:rPr>
              <w:t>ДК 021:2015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201850">
              <w:rPr>
                <w:rFonts w:ascii="Times New Roman" w:hAnsi="Times New Roman"/>
                <w:sz w:val="24"/>
                <w:szCs w:val="24"/>
              </w:rPr>
              <w:t>79710000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01850">
              <w:rPr>
                <w:rFonts w:ascii="Times New Roman" w:hAnsi="Times New Roman"/>
                <w:sz w:val="24"/>
                <w:szCs w:val="24"/>
              </w:rPr>
              <w:t>4</w:t>
            </w:r>
            <w:r w:rsidRPr="00054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01850">
              <w:rPr>
                <w:rFonts w:ascii="Times New Roman" w:hAnsi="Times New Roman"/>
                <w:sz w:val="24"/>
                <w:szCs w:val="24"/>
              </w:rPr>
              <w:t>хоронні послуги</w:t>
            </w:r>
          </w:p>
          <w:p w:rsidR="005046A6" w:rsidRDefault="005046A6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850" w:rsidRDefault="00201850" w:rsidP="00FF209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018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Відкриті торги</w:t>
            </w:r>
          </w:p>
          <w:p w:rsidR="005046A6" w:rsidRPr="00201850" w:rsidRDefault="00FF2091" w:rsidP="00FF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201850">
              <w:rPr>
                <w:rFonts w:ascii="Arial" w:hAnsi="Arial" w:cs="Arial"/>
                <w:color w:val="454545"/>
                <w:sz w:val="21"/>
                <w:szCs w:val="21"/>
                <w:shd w:val="clear" w:color="auto" w:fill="F0F5F2"/>
              </w:rPr>
              <w:t>UA-2022-01-05-003713-c</w:t>
            </w:r>
          </w:p>
        </w:tc>
        <w:tc>
          <w:tcPr>
            <w:tcW w:w="1418" w:type="dxa"/>
          </w:tcPr>
          <w:p w:rsidR="005046A6" w:rsidRPr="007B6231" w:rsidRDefault="005D12CB" w:rsidP="005D1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576 880</w:t>
            </w:r>
            <w:r w:rsidR="005046A6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3118" w:type="dxa"/>
          </w:tcPr>
          <w:p w:rsidR="005046A6" w:rsidRPr="007B6231" w:rsidRDefault="000D29FA" w:rsidP="00BB4BA6">
            <w:pPr>
              <w:pStyle w:val="21"/>
              <w:shd w:val="clear" w:color="auto" w:fill="auto"/>
              <w:spacing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</w:t>
            </w:r>
            <w:r w:rsidRPr="000D29FA">
              <w:rPr>
                <w:rFonts w:ascii="Times New Roman" w:hAnsi="Times New Roman" w:cs="Times New Roman"/>
              </w:rPr>
              <w:t xml:space="preserve">ет закупівлі, його технічні та якісні характеристики, а також вимоги до учасника процедури закупівлі </w:t>
            </w:r>
            <w:r w:rsidR="007C3DCD">
              <w:rPr>
                <w:rFonts w:ascii="Times New Roman" w:hAnsi="Times New Roman" w:cs="Times New Roman"/>
              </w:rPr>
              <w:t>ви</w:t>
            </w:r>
            <w:r w:rsidRPr="000D29FA">
              <w:rPr>
                <w:rFonts w:ascii="Times New Roman" w:hAnsi="Times New Roman" w:cs="Times New Roman"/>
              </w:rPr>
              <w:t xml:space="preserve">значені замовником у тендерній документації, затвердженій рішенням </w:t>
            </w:r>
            <w:r w:rsidR="007C3DCD">
              <w:rPr>
                <w:rFonts w:ascii="Times New Roman" w:hAnsi="Times New Roman" w:cs="Times New Roman"/>
              </w:rPr>
              <w:t>уповноваженої особи</w:t>
            </w:r>
            <w:r w:rsidRPr="000D29FA">
              <w:rPr>
                <w:rFonts w:ascii="Times New Roman" w:hAnsi="Times New Roman" w:cs="Times New Roman"/>
              </w:rPr>
              <w:t xml:space="preserve"> Чернігівського обласного центру зайнятості від </w:t>
            </w:r>
            <w:r w:rsidR="00BB4BA6">
              <w:rPr>
                <w:rFonts w:ascii="Times New Roman" w:hAnsi="Times New Roman" w:cs="Times New Roman"/>
              </w:rPr>
              <w:t>05</w:t>
            </w:r>
            <w:r w:rsidRPr="000D29FA">
              <w:rPr>
                <w:rFonts w:ascii="Times New Roman" w:hAnsi="Times New Roman" w:cs="Times New Roman"/>
              </w:rPr>
              <w:t xml:space="preserve"> </w:t>
            </w:r>
            <w:r w:rsidR="00BB4BA6">
              <w:rPr>
                <w:rFonts w:ascii="Times New Roman" w:hAnsi="Times New Roman" w:cs="Times New Roman"/>
              </w:rPr>
              <w:t>січня</w:t>
            </w:r>
            <w:r w:rsidRPr="000D29FA">
              <w:rPr>
                <w:rFonts w:ascii="Times New Roman" w:hAnsi="Times New Roman" w:cs="Times New Roman"/>
              </w:rPr>
              <w:t xml:space="preserve"> 202</w:t>
            </w:r>
            <w:r w:rsidR="00BB4BA6">
              <w:rPr>
                <w:rFonts w:ascii="Times New Roman" w:hAnsi="Times New Roman" w:cs="Times New Roman"/>
              </w:rPr>
              <w:t>2</w:t>
            </w:r>
            <w:r w:rsidRPr="000D29FA">
              <w:rPr>
                <w:rFonts w:ascii="Times New Roman" w:hAnsi="Times New Roman" w:cs="Times New Roman"/>
              </w:rPr>
              <w:t xml:space="preserve"> № </w:t>
            </w:r>
            <w:r w:rsidR="00BB4BA6">
              <w:rPr>
                <w:rFonts w:ascii="Times New Roman" w:hAnsi="Times New Roman" w:cs="Times New Roman"/>
              </w:rPr>
              <w:t>2</w:t>
            </w:r>
            <w:r w:rsidRPr="000D29FA">
              <w:rPr>
                <w:rFonts w:ascii="Times New Roman" w:hAnsi="Times New Roman" w:cs="Times New Roman"/>
              </w:rPr>
              <w:t>-202</w:t>
            </w:r>
            <w:r w:rsidR="00BB4BA6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Pr="000D29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D745C6" w:rsidRPr="00C63CE0" w:rsidRDefault="00D745C6" w:rsidP="00C6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E0"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очікуваної вартості був здійснений на підставі </w:t>
            </w:r>
            <w:r w:rsidR="00813A61">
              <w:rPr>
                <w:rFonts w:ascii="Times New Roman" w:hAnsi="Times New Roman" w:cs="Times New Roman"/>
                <w:sz w:val="24"/>
                <w:szCs w:val="24"/>
              </w:rPr>
              <w:t>запитів цінових пропозицій потенційним учасникам процедури закупівлі</w:t>
            </w:r>
            <w:r w:rsidRPr="00C63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6A6" w:rsidRPr="007B6231" w:rsidRDefault="005046A6" w:rsidP="00CE3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3D65" w:rsidRDefault="00973D65" w:rsidP="00973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3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C2"/>
    <w:rsid w:val="00011254"/>
    <w:rsid w:val="000308CA"/>
    <w:rsid w:val="00096AFD"/>
    <w:rsid w:val="000C41D4"/>
    <w:rsid w:val="000D29FA"/>
    <w:rsid w:val="00163B91"/>
    <w:rsid w:val="001D518B"/>
    <w:rsid w:val="00201850"/>
    <w:rsid w:val="00256BAF"/>
    <w:rsid w:val="002865B2"/>
    <w:rsid w:val="002B69DB"/>
    <w:rsid w:val="002E5748"/>
    <w:rsid w:val="003008CD"/>
    <w:rsid w:val="00360BF2"/>
    <w:rsid w:val="00392CC2"/>
    <w:rsid w:val="003E6479"/>
    <w:rsid w:val="004535BD"/>
    <w:rsid w:val="00472DD4"/>
    <w:rsid w:val="004B1606"/>
    <w:rsid w:val="004D78FA"/>
    <w:rsid w:val="004E4C1E"/>
    <w:rsid w:val="005046A6"/>
    <w:rsid w:val="00525D0A"/>
    <w:rsid w:val="0059797C"/>
    <w:rsid w:val="005B1A2D"/>
    <w:rsid w:val="005B5D5F"/>
    <w:rsid w:val="005C3670"/>
    <w:rsid w:val="005D12CB"/>
    <w:rsid w:val="006157B2"/>
    <w:rsid w:val="00756FC2"/>
    <w:rsid w:val="007B6231"/>
    <w:rsid w:val="007C3DCD"/>
    <w:rsid w:val="00813A61"/>
    <w:rsid w:val="00864874"/>
    <w:rsid w:val="00895ABE"/>
    <w:rsid w:val="008C4F08"/>
    <w:rsid w:val="008D21B7"/>
    <w:rsid w:val="0091715B"/>
    <w:rsid w:val="00927FA1"/>
    <w:rsid w:val="009644AF"/>
    <w:rsid w:val="00973D65"/>
    <w:rsid w:val="00A8467F"/>
    <w:rsid w:val="00B05001"/>
    <w:rsid w:val="00B42D39"/>
    <w:rsid w:val="00B540EE"/>
    <w:rsid w:val="00B70DDD"/>
    <w:rsid w:val="00BB4BA6"/>
    <w:rsid w:val="00BC1313"/>
    <w:rsid w:val="00BE0A79"/>
    <w:rsid w:val="00BF585E"/>
    <w:rsid w:val="00C63CE0"/>
    <w:rsid w:val="00CE3BAE"/>
    <w:rsid w:val="00D04832"/>
    <w:rsid w:val="00D745C6"/>
    <w:rsid w:val="00D83D8C"/>
    <w:rsid w:val="00E56148"/>
    <w:rsid w:val="00F31E75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D5A4"/>
  <w15:docId w15:val="{56293FD7-2BA2-4BEA-AB70-CA0482B2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Войтіна Т.О.</dc:creator>
  <cp:lastModifiedBy>Чутченко Н.Б.</cp:lastModifiedBy>
  <cp:revision>5</cp:revision>
  <dcterms:created xsi:type="dcterms:W3CDTF">2022-01-10T06:30:00Z</dcterms:created>
  <dcterms:modified xsi:type="dcterms:W3CDTF">2022-01-10T06:39:00Z</dcterms:modified>
</cp:coreProperties>
</file>