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C2" w:rsidRPr="00974B72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B72"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974B72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B72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 w:rsidRPr="00974B72">
        <w:rPr>
          <w:rFonts w:ascii="Times New Roman" w:hAnsi="Times New Roman" w:cs="Times New Roman"/>
          <w:sz w:val="24"/>
          <w:szCs w:val="24"/>
        </w:rPr>
        <w:t>11.10.2016</w:t>
      </w:r>
      <w:r w:rsidRPr="00974B72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 w:rsidRPr="00974B72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974B72" w:rsidRPr="00974B72" w:rsidRDefault="00974B72" w:rsidP="001728CD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7C7479" w:rsidRPr="00974B72" w:rsidTr="007C7479">
        <w:tc>
          <w:tcPr>
            <w:tcW w:w="3119" w:type="dxa"/>
          </w:tcPr>
          <w:p w:rsidR="007C7479" w:rsidRPr="00974B72" w:rsidRDefault="007C7479" w:rsidP="004A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72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предмета закупівлі, </w:t>
            </w:r>
          </w:p>
          <w:p w:rsidR="007C7479" w:rsidRPr="00974B72" w:rsidRDefault="007C7479" w:rsidP="004A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72">
              <w:rPr>
                <w:rFonts w:ascii="Times New Roman" w:hAnsi="Times New Roman" w:cs="Times New Roman"/>
                <w:sz w:val="24"/>
                <w:szCs w:val="24"/>
              </w:rPr>
              <w:t>код згідно з ЄЗС ДК 021:2015</w:t>
            </w:r>
          </w:p>
        </w:tc>
        <w:tc>
          <w:tcPr>
            <w:tcW w:w="7088" w:type="dxa"/>
          </w:tcPr>
          <w:p w:rsidR="007C7479" w:rsidRPr="00974B72" w:rsidRDefault="001D6CAA" w:rsidP="001D6C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AA">
              <w:rPr>
                <w:rFonts w:ascii="Times New Roman" w:hAnsi="Times New Roman" w:cs="Times New Roman"/>
                <w:sz w:val="24"/>
                <w:szCs w:val="24"/>
              </w:rPr>
              <w:t>Електрична енергія за кодом ДК 021:2015 09310000-5 Електрична енергія</w:t>
            </w:r>
            <w:r w:rsidR="004A5DDB" w:rsidRPr="00974B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DDB" w:rsidRPr="00974B72" w:rsidTr="007C7479">
        <w:tc>
          <w:tcPr>
            <w:tcW w:w="3119" w:type="dxa"/>
          </w:tcPr>
          <w:p w:rsidR="004A5DDB" w:rsidRPr="00974B72" w:rsidRDefault="004A5DDB" w:rsidP="004A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72">
              <w:rPr>
                <w:rFonts w:ascii="Times New Roman" w:hAnsi="Times New Roman" w:cs="Times New Roman"/>
                <w:sz w:val="24"/>
                <w:szCs w:val="24"/>
              </w:rPr>
              <w:t xml:space="preserve">Вид та індикатор процедури закупівлі  </w:t>
            </w:r>
          </w:p>
        </w:tc>
        <w:tc>
          <w:tcPr>
            <w:tcW w:w="7088" w:type="dxa"/>
          </w:tcPr>
          <w:p w:rsidR="004A5DDB" w:rsidRDefault="00B0569A" w:rsidP="005B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  <w:r w:rsidR="0076587C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</w:t>
            </w:r>
            <w:r w:rsidR="0076587C" w:rsidRPr="0076587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7658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587C" w:rsidRPr="0076587C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публічні закупівлі» </w:t>
            </w:r>
            <w:r w:rsidR="003A339C">
              <w:rPr>
                <w:rFonts w:ascii="Times New Roman" w:hAnsi="Times New Roman" w:cs="Times New Roman"/>
                <w:sz w:val="24"/>
                <w:szCs w:val="24"/>
              </w:rPr>
              <w:t xml:space="preserve">з урахуванням вимог </w:t>
            </w:r>
            <w:r w:rsidR="0076587C" w:rsidRPr="0076587C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 w:rsidR="003A3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587C" w:rsidRPr="0076587C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</w:t>
            </w:r>
            <w:r w:rsidR="00AE2305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</w:t>
            </w:r>
            <w:r w:rsidR="006045B4">
              <w:rPr>
                <w:rFonts w:ascii="Times New Roman" w:hAnsi="Times New Roman" w:cs="Times New Roman"/>
                <w:sz w:val="24"/>
                <w:szCs w:val="24"/>
              </w:rPr>
              <w:t>планової потреби періоду з 0</w:t>
            </w:r>
            <w:r w:rsidR="00431306">
              <w:rPr>
                <w:rFonts w:ascii="Times New Roman" w:hAnsi="Times New Roman" w:cs="Times New Roman"/>
                <w:sz w:val="24"/>
                <w:szCs w:val="24"/>
              </w:rPr>
              <w:t xml:space="preserve">1 січня по 31 </w:t>
            </w:r>
            <w:r w:rsidR="00B243AA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r w:rsidR="00431306">
              <w:rPr>
                <w:rFonts w:ascii="Times New Roman" w:hAnsi="Times New Roman" w:cs="Times New Roman"/>
                <w:sz w:val="24"/>
                <w:szCs w:val="24"/>
              </w:rPr>
              <w:t xml:space="preserve"> 2023 року в обсязі </w:t>
            </w:r>
            <w:r w:rsidR="00B243AA">
              <w:rPr>
                <w:rFonts w:ascii="Times New Roman" w:hAnsi="Times New Roman" w:cs="Times New Roman"/>
                <w:sz w:val="24"/>
                <w:szCs w:val="24"/>
              </w:rPr>
              <w:t>309200</w:t>
            </w:r>
            <w:r w:rsidR="00431306">
              <w:rPr>
                <w:rFonts w:ascii="Times New Roman" w:hAnsi="Times New Roman" w:cs="Times New Roman"/>
                <w:sz w:val="24"/>
                <w:szCs w:val="24"/>
              </w:rPr>
              <w:t xml:space="preserve"> куб.м. на очікувану вартість </w:t>
            </w:r>
            <w:r w:rsidR="00B243AA">
              <w:rPr>
                <w:rFonts w:ascii="Times New Roman" w:hAnsi="Times New Roman" w:cs="Times New Roman"/>
                <w:sz w:val="24"/>
                <w:szCs w:val="24"/>
              </w:rPr>
              <w:t>1617409</w:t>
            </w:r>
            <w:r w:rsidR="00D937B6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:rsidR="00DE2231" w:rsidRPr="00974B72" w:rsidRDefault="00BA190D" w:rsidP="005B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0D">
              <w:rPr>
                <w:rFonts w:ascii="Times New Roman" w:hAnsi="Times New Roman" w:cs="Times New Roman"/>
                <w:sz w:val="24"/>
                <w:szCs w:val="24"/>
              </w:rPr>
              <w:t>UA-2022-11-24-004955-a</w:t>
            </w:r>
            <w:bookmarkStart w:id="0" w:name="_GoBack"/>
            <w:bookmarkEnd w:id="0"/>
          </w:p>
        </w:tc>
      </w:tr>
      <w:tr w:rsidR="004A5DDB" w:rsidRPr="00974B72" w:rsidTr="007C7479">
        <w:tc>
          <w:tcPr>
            <w:tcW w:w="3119" w:type="dxa"/>
          </w:tcPr>
          <w:p w:rsidR="004A5DDB" w:rsidRPr="00974B72" w:rsidRDefault="006F6AEB" w:rsidP="006F6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о</w:t>
            </w:r>
            <w:r w:rsidR="004A5DDB" w:rsidRPr="00974B72">
              <w:rPr>
                <w:rFonts w:ascii="Times New Roman" w:hAnsi="Times New Roman" w:cs="Times New Roman"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="004A5DDB" w:rsidRPr="00974B72">
              <w:rPr>
                <w:rFonts w:ascii="Times New Roman" w:hAnsi="Times New Roman" w:cs="Times New Roman"/>
                <w:sz w:val="24"/>
                <w:szCs w:val="24"/>
              </w:rPr>
              <w:t xml:space="preserve"> вартість предмета закупівлі</w:t>
            </w:r>
          </w:p>
        </w:tc>
        <w:tc>
          <w:tcPr>
            <w:tcW w:w="7088" w:type="dxa"/>
          </w:tcPr>
          <w:p w:rsidR="004A5DDB" w:rsidRPr="00E63239" w:rsidRDefault="00913CEB" w:rsidP="00D17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Очікувана вартість визначена з дотриманням принцип</w:t>
            </w:r>
            <w:r w:rsidR="00DD3F7E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</w:t>
            </w:r>
            <w:r w:rsidR="00350146">
              <w:rPr>
                <w:rFonts w:ascii="Times New Roman" w:hAnsi="Times New Roman" w:cs="Times New Roman"/>
                <w:sz w:val="24"/>
                <w:szCs w:val="24"/>
              </w:rPr>
              <w:t>публічних закупівель</w:t>
            </w:r>
            <w:r w:rsidR="00DD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F7E" w:rsidRPr="00DD3F7E">
              <w:rPr>
                <w:rFonts w:ascii="Times New Roman" w:hAnsi="Times New Roman" w:cs="Times New Roman"/>
                <w:sz w:val="24"/>
                <w:szCs w:val="24"/>
              </w:rPr>
              <w:t>на підставі даних розміщених на веб-сайті Державног</w:t>
            </w:r>
            <w:r w:rsidR="00DD3F7E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D17B04">
              <w:rPr>
                <w:rFonts w:ascii="Times New Roman" w:hAnsi="Times New Roman" w:cs="Times New Roman"/>
                <w:sz w:val="24"/>
                <w:szCs w:val="24"/>
              </w:rPr>
              <w:t>ідприємства «Оператор ринку».</w:t>
            </w:r>
          </w:p>
        </w:tc>
      </w:tr>
      <w:tr w:rsidR="004A5DDB" w:rsidRPr="00974B72" w:rsidTr="007C7479">
        <w:tc>
          <w:tcPr>
            <w:tcW w:w="3119" w:type="dxa"/>
          </w:tcPr>
          <w:p w:rsidR="004A5DDB" w:rsidRPr="00974B72" w:rsidRDefault="006F6AEB" w:rsidP="004A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Обґрунтування </w:t>
            </w:r>
            <w:r w:rsidR="004A5DDB" w:rsidRPr="00974B72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7088" w:type="dxa"/>
          </w:tcPr>
          <w:p w:rsidR="004A5DDB" w:rsidRPr="00974B72" w:rsidRDefault="005B0E25" w:rsidP="006A2B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B04">
              <w:rPr>
                <w:rFonts w:ascii="Times New Roman" w:hAnsi="Times New Roman" w:cs="Times New Roman"/>
                <w:sz w:val="24"/>
                <w:szCs w:val="24"/>
              </w:rPr>
              <w:t>Обсяги визначено відповідно до планової потреби</w:t>
            </w:r>
            <w:r w:rsidR="00142E00" w:rsidRPr="00D17B04">
              <w:rPr>
                <w:rFonts w:ascii="Times New Roman" w:hAnsi="Times New Roman" w:cs="Times New Roman"/>
                <w:sz w:val="24"/>
                <w:szCs w:val="24"/>
              </w:rPr>
              <w:t xml:space="preserve"> на зазначений період. Технічні та якісні характеристики предмета закупівлі визначені з урахуванням загальноприйнятних норм і стандартів</w:t>
            </w:r>
            <w:r w:rsidR="006A2B98" w:rsidRPr="00D17B04">
              <w:rPr>
                <w:rFonts w:ascii="Times New Roman" w:hAnsi="Times New Roman" w:cs="Times New Roman"/>
                <w:sz w:val="24"/>
                <w:szCs w:val="24"/>
              </w:rPr>
              <w:t xml:space="preserve"> для зазначеного предмета закупівлі.</w:t>
            </w:r>
          </w:p>
        </w:tc>
      </w:tr>
    </w:tbl>
    <w:p w:rsidR="007C7479" w:rsidRDefault="007C7479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7479" w:rsidSect="001728C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C2"/>
    <w:rsid w:val="00096AFD"/>
    <w:rsid w:val="000B4EB4"/>
    <w:rsid w:val="00140DD6"/>
    <w:rsid w:val="00142E00"/>
    <w:rsid w:val="00163B91"/>
    <w:rsid w:val="001728CD"/>
    <w:rsid w:val="001D6CAA"/>
    <w:rsid w:val="00256BAF"/>
    <w:rsid w:val="002865B2"/>
    <w:rsid w:val="002B69DB"/>
    <w:rsid w:val="002E5748"/>
    <w:rsid w:val="003008CD"/>
    <w:rsid w:val="00305724"/>
    <w:rsid w:val="00350146"/>
    <w:rsid w:val="00360BF2"/>
    <w:rsid w:val="00370E66"/>
    <w:rsid w:val="00392CC2"/>
    <w:rsid w:val="003A339C"/>
    <w:rsid w:val="003E6479"/>
    <w:rsid w:val="00431306"/>
    <w:rsid w:val="004535BD"/>
    <w:rsid w:val="004A5DDB"/>
    <w:rsid w:val="004B1606"/>
    <w:rsid w:val="004B7AE8"/>
    <w:rsid w:val="004C4395"/>
    <w:rsid w:val="004E5E1E"/>
    <w:rsid w:val="00525D0A"/>
    <w:rsid w:val="005473CF"/>
    <w:rsid w:val="005A13C1"/>
    <w:rsid w:val="005B0E25"/>
    <w:rsid w:val="005B1A2D"/>
    <w:rsid w:val="006045B4"/>
    <w:rsid w:val="00622F83"/>
    <w:rsid w:val="006879B8"/>
    <w:rsid w:val="006A2B98"/>
    <w:rsid w:val="006B5486"/>
    <w:rsid w:val="006F6AEB"/>
    <w:rsid w:val="00756FC2"/>
    <w:rsid w:val="0076587C"/>
    <w:rsid w:val="00791532"/>
    <w:rsid w:val="007B6231"/>
    <w:rsid w:val="007C7479"/>
    <w:rsid w:val="00864874"/>
    <w:rsid w:val="00883423"/>
    <w:rsid w:val="00895ABE"/>
    <w:rsid w:val="008C4F08"/>
    <w:rsid w:val="00913CEB"/>
    <w:rsid w:val="00927FA1"/>
    <w:rsid w:val="00944268"/>
    <w:rsid w:val="00964477"/>
    <w:rsid w:val="009644AF"/>
    <w:rsid w:val="00973D65"/>
    <w:rsid w:val="00974B72"/>
    <w:rsid w:val="00A91C4F"/>
    <w:rsid w:val="00AA147C"/>
    <w:rsid w:val="00AE2305"/>
    <w:rsid w:val="00AF7988"/>
    <w:rsid w:val="00B05001"/>
    <w:rsid w:val="00B0569A"/>
    <w:rsid w:val="00B243AA"/>
    <w:rsid w:val="00B42D39"/>
    <w:rsid w:val="00B70DDD"/>
    <w:rsid w:val="00BA190D"/>
    <w:rsid w:val="00BA3BD4"/>
    <w:rsid w:val="00BE0A79"/>
    <w:rsid w:val="00C75DAC"/>
    <w:rsid w:val="00D04832"/>
    <w:rsid w:val="00D17B04"/>
    <w:rsid w:val="00D83D8C"/>
    <w:rsid w:val="00D937B6"/>
    <w:rsid w:val="00DD3F7E"/>
    <w:rsid w:val="00DE2231"/>
    <w:rsid w:val="00E56148"/>
    <w:rsid w:val="00E63239"/>
    <w:rsid w:val="00E974B5"/>
    <w:rsid w:val="00EB72A1"/>
    <w:rsid w:val="00F31E75"/>
    <w:rsid w:val="00F70B6F"/>
    <w:rsid w:val="00F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C55B0-025B-4046-8D45-5AFEF7D5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Чутченко Н.Б.</cp:lastModifiedBy>
  <cp:revision>2</cp:revision>
  <dcterms:created xsi:type="dcterms:W3CDTF">2022-11-24T11:53:00Z</dcterms:created>
  <dcterms:modified xsi:type="dcterms:W3CDTF">2022-11-24T11:53:00Z</dcterms:modified>
</cp:coreProperties>
</file>