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C2" w:rsidRPr="002E5748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2E5748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>
        <w:rPr>
          <w:rFonts w:ascii="Times New Roman" w:hAnsi="Times New Roman" w:cs="Times New Roman"/>
          <w:sz w:val="24"/>
          <w:szCs w:val="24"/>
        </w:rPr>
        <w:t>11.10.2016</w:t>
      </w:r>
      <w:r w:rsidRPr="002E5748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418"/>
        <w:gridCol w:w="3118"/>
        <w:gridCol w:w="2835"/>
      </w:tblGrid>
      <w:tr w:rsidR="005046A6" w:rsidTr="0091715B">
        <w:trPr>
          <w:trHeight w:val="522"/>
        </w:trPr>
        <w:tc>
          <w:tcPr>
            <w:tcW w:w="2864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код згідно </w:t>
            </w:r>
            <w:r>
              <w:rPr>
                <w:rFonts w:ascii="Times New Roman" w:hAnsi="Times New Roman" w:cs="Times New Roman"/>
                <w:b/>
              </w:rPr>
              <w:t xml:space="preserve">з ЄЗС </w:t>
            </w:r>
            <w:r w:rsidRPr="007B6231">
              <w:rPr>
                <w:rFonts w:ascii="Times New Roman" w:hAnsi="Times New Roman" w:cs="Times New Roman"/>
                <w:b/>
              </w:rPr>
              <w:t>ДК 021:2015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 Вид </w:t>
            </w:r>
            <w:r>
              <w:rPr>
                <w:rFonts w:ascii="Times New Roman" w:hAnsi="Times New Roman" w:cs="Times New Roman"/>
                <w:b/>
              </w:rPr>
              <w:t xml:space="preserve">та індикатор </w:t>
            </w:r>
            <w:r w:rsidRPr="007B6231">
              <w:rPr>
                <w:rFonts w:ascii="Times New Roman" w:hAnsi="Times New Roman" w:cs="Times New Roman"/>
                <w:b/>
              </w:rPr>
              <w:t>процедури закупівлі</w:t>
            </w:r>
          </w:p>
        </w:tc>
        <w:tc>
          <w:tcPr>
            <w:tcW w:w="1418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5953" w:type="dxa"/>
            <w:gridSpan w:val="2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5046A6" w:rsidTr="00BC1313">
        <w:trPr>
          <w:trHeight w:val="1376"/>
        </w:trPr>
        <w:tc>
          <w:tcPr>
            <w:tcW w:w="2864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2835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5046A6" w:rsidTr="00BC1313">
        <w:trPr>
          <w:trHeight w:val="4782"/>
        </w:trPr>
        <w:tc>
          <w:tcPr>
            <w:tcW w:w="2864" w:type="dxa"/>
          </w:tcPr>
          <w:p w:rsidR="00CE7696" w:rsidRDefault="00CE769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696">
              <w:rPr>
                <w:rFonts w:ascii="Times New Roman" w:hAnsi="Times New Roman"/>
                <w:sz w:val="24"/>
                <w:szCs w:val="24"/>
              </w:rPr>
              <w:t>Технічне обслуговування та/або поточний ремонт автомобілів Чернігівського обласного центру зайнятості</w:t>
            </w:r>
          </w:p>
          <w:p w:rsidR="00FE4787" w:rsidRDefault="00FE4787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5484A">
              <w:rPr>
                <w:rFonts w:ascii="Times New Roman" w:hAnsi="Times New Roman"/>
                <w:sz w:val="24"/>
                <w:szCs w:val="24"/>
              </w:rPr>
              <w:t>ДК 021:2015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A7681" w:rsidRPr="009A7681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BA705A" w:rsidRPr="00BA705A">
              <w:rPr>
                <w:rFonts w:ascii="Times New Roman" w:hAnsi="Times New Roman"/>
                <w:sz w:val="24"/>
                <w:szCs w:val="24"/>
              </w:rPr>
              <w:t xml:space="preserve">50110000-9: Послуги з ремонту і технічного обслуговування </w:t>
            </w:r>
            <w:proofErr w:type="spellStart"/>
            <w:r w:rsidR="00BA705A" w:rsidRPr="00BA705A">
              <w:rPr>
                <w:rFonts w:ascii="Times New Roman" w:hAnsi="Times New Roman"/>
                <w:sz w:val="24"/>
                <w:szCs w:val="24"/>
              </w:rPr>
              <w:t>мототранспортних</w:t>
            </w:r>
            <w:proofErr w:type="spellEnd"/>
            <w:r w:rsidR="00BA705A" w:rsidRPr="00BA705A">
              <w:rPr>
                <w:rFonts w:ascii="Times New Roman" w:hAnsi="Times New Roman"/>
                <w:sz w:val="24"/>
                <w:szCs w:val="24"/>
              </w:rPr>
              <w:t xml:space="preserve"> засобів і супутнього обладнання</w:t>
            </w: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5046A6" w:rsidP="005046A6">
            <w:pPr>
              <w:jc w:val="center"/>
              <w:rPr>
                <w:rFonts w:ascii="Times New Roman" w:hAnsi="Times New Roman" w:cs="Times New Roman"/>
              </w:rPr>
            </w:pPr>
            <w:r w:rsidRPr="00895ABE">
              <w:rPr>
                <w:rFonts w:ascii="Times New Roman" w:hAnsi="Times New Roman" w:cs="Times New Roman"/>
              </w:rPr>
              <w:t>Відкриті торги</w:t>
            </w:r>
            <w:r w:rsidR="0040759C">
              <w:rPr>
                <w:rFonts w:ascii="Times New Roman" w:hAnsi="Times New Roman" w:cs="Times New Roman"/>
              </w:rPr>
              <w:t xml:space="preserve"> </w:t>
            </w:r>
          </w:p>
          <w:p w:rsidR="005046A6" w:rsidRPr="007B6231" w:rsidRDefault="00CE7696" w:rsidP="005046A6">
            <w:pPr>
              <w:jc w:val="center"/>
              <w:rPr>
                <w:rFonts w:ascii="Times New Roman" w:hAnsi="Times New Roman" w:cs="Times New Roman"/>
              </w:rPr>
            </w:pPr>
            <w:r w:rsidRPr="00CE7696">
              <w:rPr>
                <w:rFonts w:ascii="Times New Roman" w:hAnsi="Times New Roman" w:cs="Times New Roman"/>
              </w:rPr>
              <w:t>UA-2023-03-17-002974-a</w:t>
            </w:r>
          </w:p>
        </w:tc>
        <w:tc>
          <w:tcPr>
            <w:tcW w:w="1418" w:type="dxa"/>
          </w:tcPr>
          <w:p w:rsidR="005046A6" w:rsidRPr="007B6231" w:rsidRDefault="00CE7696" w:rsidP="0089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186 805,00</w:t>
            </w:r>
            <w:r w:rsidR="009A7681">
              <w:rPr>
                <w:rFonts w:ascii="Times New Roman" w:hAnsi="Times New Roman" w:cs="Times New Roman"/>
              </w:rPr>
              <w:t xml:space="preserve"> </w:t>
            </w:r>
            <w:r w:rsidR="005046A6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3118" w:type="dxa"/>
          </w:tcPr>
          <w:p w:rsidR="006157B2" w:rsidRDefault="00C253FF" w:rsidP="006157B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Технічні та якісні характеристики розроблені відповідно до потреб </w:t>
            </w:r>
            <w:r w:rsidR="00986660">
              <w:rPr>
                <w:rFonts w:ascii="Times New Roman" w:hAnsi="Times New Roman" w:cs="Times New Roman"/>
                <w:szCs w:val="24"/>
              </w:rPr>
              <w:t xml:space="preserve">та наявного обладнання </w:t>
            </w:r>
            <w:r>
              <w:rPr>
                <w:rFonts w:ascii="Times New Roman" w:hAnsi="Times New Roman" w:cs="Times New Roman"/>
                <w:szCs w:val="24"/>
              </w:rPr>
              <w:t>замовника,</w:t>
            </w:r>
            <w:r w:rsidR="00986660">
              <w:t xml:space="preserve"> </w:t>
            </w:r>
            <w:r w:rsidR="00FD468A" w:rsidRPr="00FD468A">
              <w:rPr>
                <w:rFonts w:ascii="Times New Roman" w:hAnsi="Times New Roman" w:cs="Times New Roman"/>
                <w:szCs w:val="24"/>
              </w:rPr>
              <w:t xml:space="preserve">Закону України «Про автомобільний транспорт»,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 та зареєстрованим в Міністерстві юстиції України 17.12.2014 за № 1609/26386, Положенню про технічне обслуговування і ремонт дорожніх транспортних засобів автомобільного транспорту, затвердженого наказом Міністерства транспорту України  від 30.03.1998 № 102 та зареєстрованого в Міністерстві юстиції України 28.04.1998 за № 268/2708 та інструкцій заводів - виробників </w:t>
            </w:r>
            <w:r w:rsidR="00FD468A">
              <w:rPr>
                <w:rFonts w:ascii="Times New Roman" w:hAnsi="Times New Roman" w:cs="Times New Roman"/>
                <w:szCs w:val="24"/>
              </w:rPr>
              <w:t>автотранспортних засобів</w:t>
            </w:r>
            <w:r w:rsidR="00FD468A" w:rsidRPr="00FD468A">
              <w:rPr>
                <w:rFonts w:ascii="Times New Roman" w:hAnsi="Times New Roman" w:cs="Times New Roman"/>
                <w:szCs w:val="24"/>
              </w:rPr>
              <w:t>.</w:t>
            </w:r>
            <w:r w:rsidR="00FD468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9797C" w:rsidRPr="0059797C">
              <w:rPr>
                <w:rFonts w:ascii="Times New Roman" w:hAnsi="Times New Roman" w:cs="Times New Roman"/>
                <w:szCs w:val="24"/>
              </w:rPr>
              <w:t>Інформація про необхідні технічні, якісні та кількісні ха</w:t>
            </w:r>
            <w:r w:rsidR="0059797C">
              <w:rPr>
                <w:rFonts w:ascii="Times New Roman" w:hAnsi="Times New Roman" w:cs="Times New Roman"/>
                <w:szCs w:val="24"/>
              </w:rPr>
              <w:t>рактеристики предмета закупівлі</w:t>
            </w:r>
            <w:r w:rsidR="0082014B">
              <w:rPr>
                <w:rFonts w:ascii="Times New Roman" w:hAnsi="Times New Roman" w:cs="Times New Roman"/>
                <w:szCs w:val="24"/>
              </w:rPr>
              <w:t xml:space="preserve"> викладена</w:t>
            </w:r>
            <w:r w:rsidR="0059797C">
              <w:rPr>
                <w:rFonts w:ascii="Times New Roman" w:hAnsi="Times New Roman" w:cs="Times New Roman"/>
                <w:szCs w:val="24"/>
              </w:rPr>
              <w:t xml:space="preserve"> в додатку </w:t>
            </w:r>
            <w:r w:rsidR="00BC1313">
              <w:rPr>
                <w:rFonts w:ascii="Times New Roman" w:hAnsi="Times New Roman" w:cs="Times New Roman"/>
                <w:szCs w:val="24"/>
              </w:rPr>
              <w:t xml:space="preserve">4 </w:t>
            </w:r>
            <w:r w:rsidR="0059797C">
              <w:rPr>
                <w:rFonts w:ascii="Times New Roman" w:hAnsi="Times New Roman" w:cs="Times New Roman"/>
                <w:szCs w:val="24"/>
              </w:rPr>
              <w:t>до тендерної документації</w:t>
            </w:r>
          </w:p>
          <w:p w:rsidR="005046A6" w:rsidRPr="007B6231" w:rsidRDefault="005046A6" w:rsidP="00ED67A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046A6" w:rsidRPr="007B6231" w:rsidRDefault="005046A6" w:rsidP="00CE3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Розрахунок очікуваної вартості здійснений </w:t>
            </w:r>
            <w:r w:rsidR="00CE3BAE">
              <w:rPr>
                <w:rFonts w:ascii="Times New Roman" w:hAnsi="Times New Roman" w:cs="Times New Roman"/>
              </w:rPr>
              <w:t>методом порівняння ринкових цін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C2"/>
    <w:rsid w:val="00011254"/>
    <w:rsid w:val="00096AFD"/>
    <w:rsid w:val="000C41D4"/>
    <w:rsid w:val="00163B91"/>
    <w:rsid w:val="001D518B"/>
    <w:rsid w:val="00222579"/>
    <w:rsid w:val="00256BAF"/>
    <w:rsid w:val="002865B2"/>
    <w:rsid w:val="002B69DB"/>
    <w:rsid w:val="002E5748"/>
    <w:rsid w:val="003008CD"/>
    <w:rsid w:val="00303C50"/>
    <w:rsid w:val="00360BF2"/>
    <w:rsid w:val="00392CC2"/>
    <w:rsid w:val="003E6479"/>
    <w:rsid w:val="0040759C"/>
    <w:rsid w:val="004535BD"/>
    <w:rsid w:val="004B1606"/>
    <w:rsid w:val="004D78FA"/>
    <w:rsid w:val="005046A6"/>
    <w:rsid w:val="00512AC5"/>
    <w:rsid w:val="00525D0A"/>
    <w:rsid w:val="0059797C"/>
    <w:rsid w:val="005B1A2D"/>
    <w:rsid w:val="006157B2"/>
    <w:rsid w:val="00756FC2"/>
    <w:rsid w:val="007B6231"/>
    <w:rsid w:val="0082014B"/>
    <w:rsid w:val="00864874"/>
    <w:rsid w:val="00895ABE"/>
    <w:rsid w:val="008C4F08"/>
    <w:rsid w:val="008D21B7"/>
    <w:rsid w:val="0091715B"/>
    <w:rsid w:val="00927FA1"/>
    <w:rsid w:val="009644AF"/>
    <w:rsid w:val="00973D65"/>
    <w:rsid w:val="00986660"/>
    <w:rsid w:val="009A7681"/>
    <w:rsid w:val="00B05001"/>
    <w:rsid w:val="00B42D39"/>
    <w:rsid w:val="00B70DDD"/>
    <w:rsid w:val="00BA705A"/>
    <w:rsid w:val="00BC1313"/>
    <w:rsid w:val="00BE0A79"/>
    <w:rsid w:val="00C253FF"/>
    <w:rsid w:val="00CE3BAE"/>
    <w:rsid w:val="00CE7696"/>
    <w:rsid w:val="00D04832"/>
    <w:rsid w:val="00D113ED"/>
    <w:rsid w:val="00D83D8C"/>
    <w:rsid w:val="00E31314"/>
    <w:rsid w:val="00E56148"/>
    <w:rsid w:val="00ED67A9"/>
    <w:rsid w:val="00F31E75"/>
    <w:rsid w:val="00FC3954"/>
    <w:rsid w:val="00FD468A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Войтіна Т.О.</cp:lastModifiedBy>
  <cp:revision>4</cp:revision>
  <dcterms:created xsi:type="dcterms:W3CDTF">2023-03-21T08:19:00Z</dcterms:created>
  <dcterms:modified xsi:type="dcterms:W3CDTF">2023-03-21T08:27:00Z</dcterms:modified>
</cp:coreProperties>
</file>